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F1DC" w14:textId="0AB5BDCF" w:rsidR="00524646" w:rsidRPr="00B4777C" w:rsidRDefault="00543C52" w:rsidP="00B4777C">
      <w:pPr>
        <w:pStyle w:val="Title"/>
        <w:jc w:val="center"/>
        <w:rPr>
          <w:rFonts w:ascii="Times New Roman" w:hAnsi="Times New Roman" w:cs="Times New Roman"/>
          <w:sz w:val="40"/>
          <w:szCs w:val="24"/>
          <w:lang w:val="es-ES_tradnl"/>
        </w:rPr>
      </w:pPr>
      <w:bookmarkStart w:id="0" w:name="_GoBack"/>
      <w:bookmarkEnd w:id="0"/>
      <w:r w:rsidRPr="00B4777C">
        <w:rPr>
          <w:rFonts w:ascii="Times New Roman" w:hAnsi="Times New Roman" w:cs="Times New Roman"/>
          <w:sz w:val="40"/>
          <w:szCs w:val="24"/>
          <w:lang w:val="es-ES_tradnl"/>
        </w:rPr>
        <w:t>Lista aprobada de ACBC</w:t>
      </w:r>
    </w:p>
    <w:p w14:paraId="25574596" w14:textId="0DA88C31" w:rsidR="00524646" w:rsidRPr="00B4777C" w:rsidRDefault="00524646" w:rsidP="00524646">
      <w:pPr>
        <w:tabs>
          <w:tab w:val="left" w:pos="2507"/>
        </w:tabs>
        <w:rPr>
          <w:lang w:val="es-ES_tradnl"/>
        </w:rPr>
      </w:pPr>
      <w:r w:rsidRPr="00B4777C">
        <w:rPr>
          <w:lang w:val="es-ES_tradnl"/>
        </w:rPr>
        <w:t xml:space="preserve">Los siguientes libros </w:t>
      </w:r>
      <w:r w:rsidR="00E42F37" w:rsidRPr="00B4777C">
        <w:rPr>
          <w:lang w:val="es-ES_tradnl"/>
        </w:rPr>
        <w:t xml:space="preserve">serán útiles mientras usted responde a sus exámenes de ACBC. Aquellos buscando </w:t>
      </w:r>
      <w:r w:rsidR="00B4777C" w:rsidRPr="00B4777C">
        <w:rPr>
          <w:lang w:val="es-ES_tradnl"/>
        </w:rPr>
        <w:t>certificación</w:t>
      </w:r>
      <w:r w:rsidR="00E42F37" w:rsidRPr="00B4777C">
        <w:rPr>
          <w:lang w:val="es-ES_tradnl"/>
        </w:rPr>
        <w:t xml:space="preserve"> con ACBC</w:t>
      </w:r>
      <w:r w:rsidRPr="00B4777C">
        <w:rPr>
          <w:lang w:val="es-ES_tradnl"/>
        </w:rPr>
        <w:t xml:space="preserve"> tendrá que leer 1.000 paginas o mas de los siguientes recursos. Su lectura debe incluir al menos 300 página de la sección de consejería bíblica y teología </w:t>
      </w:r>
    </w:p>
    <w:p w14:paraId="128E74EB" w14:textId="77777777" w:rsidR="00617CD4" w:rsidRPr="00B4777C" w:rsidRDefault="00617CD4" w:rsidP="00617CD4">
      <w:pPr>
        <w:rPr>
          <w:lang w:val="es-ES_tradnl"/>
        </w:rPr>
      </w:pPr>
    </w:p>
    <w:p w14:paraId="7E2812F7" w14:textId="77777777" w:rsidR="00617CD4" w:rsidRPr="00B4777C" w:rsidRDefault="00617CD4" w:rsidP="00617CD4">
      <w:pPr>
        <w:rPr>
          <w:lang w:val="es-ES_tradnl"/>
        </w:rPr>
      </w:pPr>
    </w:p>
    <w:p w14:paraId="320845A7" w14:textId="77777777" w:rsidR="00566577" w:rsidRPr="00B4777C" w:rsidRDefault="00566577" w:rsidP="00617CD4">
      <w:pPr>
        <w:rPr>
          <w:lang w:val="es-ES_tradnl"/>
        </w:rPr>
        <w:sectPr w:rsidR="00566577" w:rsidRPr="00B4777C" w:rsidSect="009008FC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4E1A306E" w14:textId="72DDB183" w:rsidR="00566577" w:rsidRPr="00B4777C" w:rsidRDefault="00566577" w:rsidP="00566577">
      <w:pPr>
        <w:rPr>
          <w:b/>
          <w:lang w:val="es-ES_tradnl"/>
        </w:rPr>
      </w:pPr>
      <w:r w:rsidRPr="00B4777C">
        <w:rPr>
          <w:b/>
          <w:lang w:val="es-ES_tradnl"/>
        </w:rPr>
        <w:t>Consejería Bíblica y Teología</w:t>
      </w:r>
    </w:p>
    <w:p w14:paraId="3DEFF610" w14:textId="77777777" w:rsidR="00566577" w:rsidRPr="00B4777C" w:rsidRDefault="00566577" w:rsidP="00566577">
      <w:pPr>
        <w:rPr>
          <w:b/>
          <w:lang w:val="es-ES_tradnl"/>
        </w:rPr>
      </w:pPr>
    </w:p>
    <w:p w14:paraId="626C8564" w14:textId="13A4BD8B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Teología sistemática</w:t>
      </w:r>
      <w:r w:rsidRPr="00B4777C">
        <w:rPr>
          <w:lang w:val="es-ES_tradnl"/>
        </w:rPr>
        <w:t xml:space="preserve"> – L</w:t>
      </w:r>
      <w:r w:rsidR="00566577" w:rsidRPr="00B4777C">
        <w:rPr>
          <w:lang w:val="es-ES_tradnl"/>
        </w:rPr>
        <w:t>ouis</w:t>
      </w:r>
      <w:r w:rsidRPr="00B4777C">
        <w:rPr>
          <w:lang w:val="es-ES_tradnl"/>
        </w:rPr>
        <w:t xml:space="preserve"> Berkhof</w:t>
      </w:r>
    </w:p>
    <w:p w14:paraId="78462A50" w14:textId="77777777" w:rsidR="00174FD9" w:rsidRPr="00B4777C" w:rsidRDefault="00174FD9" w:rsidP="00617CD4">
      <w:pPr>
        <w:rPr>
          <w:lang w:val="es-ES_tradnl"/>
        </w:rPr>
      </w:pPr>
    </w:p>
    <w:p w14:paraId="36D228DD" w14:textId="5DBD9729" w:rsidR="00174FD9" w:rsidRPr="00B4777C" w:rsidRDefault="00174FD9" w:rsidP="00617CD4">
      <w:pPr>
        <w:rPr>
          <w:lang w:val="es-ES"/>
        </w:rPr>
      </w:pPr>
      <w:r w:rsidRPr="00B4777C">
        <w:rPr>
          <w:i/>
          <w:lang w:val="es-ES_tradnl"/>
        </w:rPr>
        <w:t>Teología sistemática: Un estudio profundo de la doctrina bíblica</w:t>
      </w:r>
      <w:r w:rsidRPr="00B4777C">
        <w:rPr>
          <w:lang w:val="es-ES"/>
        </w:rPr>
        <w:t>- John MacArthur</w:t>
      </w:r>
      <w:r w:rsidR="00566577" w:rsidRPr="00B4777C">
        <w:rPr>
          <w:lang w:val="es-ES"/>
        </w:rPr>
        <w:t xml:space="preserve"> y Richard Mayhue</w:t>
      </w:r>
    </w:p>
    <w:p w14:paraId="37766C0B" w14:textId="77777777" w:rsidR="00617CD4" w:rsidRPr="00B4777C" w:rsidRDefault="00617CD4" w:rsidP="00617CD4">
      <w:pPr>
        <w:rPr>
          <w:lang w:val="es-ES_tradnl"/>
        </w:rPr>
      </w:pPr>
    </w:p>
    <w:p w14:paraId="551BBFF5" w14:textId="15712DD2" w:rsidR="00617CD4" w:rsidRPr="00B4777C" w:rsidRDefault="00566577" w:rsidP="00617CD4">
      <w:pPr>
        <w:rPr>
          <w:lang w:val="es-ES_tradnl"/>
        </w:rPr>
      </w:pPr>
      <w:r w:rsidRPr="00B4777C">
        <w:rPr>
          <w:i/>
          <w:lang w:val="es-ES_tradnl"/>
        </w:rPr>
        <w:t>Teología</w:t>
      </w:r>
      <w:r w:rsidR="00617CD4" w:rsidRPr="00B4777C">
        <w:rPr>
          <w:i/>
          <w:lang w:val="es-ES_tradnl"/>
        </w:rPr>
        <w:t xml:space="preserve"> Sistem</w:t>
      </w:r>
      <w:r w:rsidRPr="00B4777C">
        <w:rPr>
          <w:i/>
          <w:lang w:val="es-ES_tradnl"/>
        </w:rPr>
        <w:t>á</w:t>
      </w:r>
      <w:r w:rsidR="00617CD4" w:rsidRPr="00B4777C">
        <w:rPr>
          <w:i/>
          <w:lang w:val="es-ES_tradnl"/>
        </w:rPr>
        <w:t>tica</w:t>
      </w:r>
      <w:r w:rsidR="00617CD4" w:rsidRPr="00B4777C">
        <w:rPr>
          <w:lang w:val="es-ES_tradnl"/>
        </w:rPr>
        <w:t xml:space="preserve"> – M</w:t>
      </w:r>
      <w:r w:rsidRPr="00B4777C">
        <w:rPr>
          <w:lang w:val="es-ES_tradnl"/>
        </w:rPr>
        <w:t>illard</w:t>
      </w:r>
      <w:r w:rsidR="00617CD4" w:rsidRPr="00B4777C">
        <w:rPr>
          <w:lang w:val="es-ES_tradnl"/>
        </w:rPr>
        <w:t xml:space="preserve"> Erickson</w:t>
      </w:r>
    </w:p>
    <w:p w14:paraId="249FEB4E" w14:textId="77777777" w:rsidR="00617CD4" w:rsidRPr="00B4777C" w:rsidRDefault="00617CD4" w:rsidP="00617CD4">
      <w:pPr>
        <w:rPr>
          <w:lang w:val="es-ES_tradnl"/>
        </w:rPr>
      </w:pPr>
    </w:p>
    <w:p w14:paraId="2612C5E3" w14:textId="19881E59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Teología Básica</w:t>
      </w:r>
      <w:r w:rsidRPr="00B4777C">
        <w:rPr>
          <w:lang w:val="es-ES_tradnl"/>
        </w:rPr>
        <w:t xml:space="preserve"> – </w:t>
      </w:r>
      <w:r w:rsidR="00566577" w:rsidRPr="00B4777C">
        <w:rPr>
          <w:lang w:val="es-ES_tradnl"/>
        </w:rPr>
        <w:t>Charles</w:t>
      </w:r>
      <w:r w:rsidRPr="00B4777C">
        <w:rPr>
          <w:lang w:val="es-ES_tradnl"/>
        </w:rPr>
        <w:t xml:space="preserve"> Ryrie</w:t>
      </w:r>
    </w:p>
    <w:p w14:paraId="393E51EF" w14:textId="77777777" w:rsidR="00617CD4" w:rsidRPr="00B4777C" w:rsidRDefault="00617CD4" w:rsidP="00617CD4">
      <w:pPr>
        <w:rPr>
          <w:lang w:val="es-ES_tradnl"/>
        </w:rPr>
      </w:pPr>
    </w:p>
    <w:p w14:paraId="26DA07B5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Compendio Portavoz de Teología</w:t>
      </w:r>
      <w:r w:rsidRPr="00B4777C">
        <w:rPr>
          <w:lang w:val="es-ES_tradnl"/>
        </w:rPr>
        <w:t xml:space="preserve"> – Paul Enns</w:t>
      </w:r>
    </w:p>
    <w:p w14:paraId="156661FB" w14:textId="77777777" w:rsidR="00617CD4" w:rsidRPr="00B4777C" w:rsidRDefault="00617CD4" w:rsidP="00617CD4">
      <w:pPr>
        <w:rPr>
          <w:lang w:val="es-ES_tradnl"/>
        </w:rPr>
      </w:pPr>
    </w:p>
    <w:p w14:paraId="13C988A4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Creados a imagen de Dios</w:t>
      </w:r>
      <w:r w:rsidRPr="00B4777C">
        <w:rPr>
          <w:lang w:val="es-ES_tradnl"/>
        </w:rPr>
        <w:t xml:space="preserve"> – Anthony A. Hoekema</w:t>
      </w:r>
    </w:p>
    <w:p w14:paraId="358BC6BB" w14:textId="77777777" w:rsidR="00617CD4" w:rsidRPr="00B4777C" w:rsidRDefault="00617CD4" w:rsidP="00617CD4">
      <w:pPr>
        <w:rPr>
          <w:lang w:val="es-ES"/>
        </w:rPr>
      </w:pPr>
    </w:p>
    <w:p w14:paraId="4E53D4E4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Encuentros de Poder: Recobrando la Guerra Espiritual</w:t>
      </w:r>
      <w:r w:rsidRPr="00B4777C">
        <w:rPr>
          <w:lang w:val="es-ES_tradnl"/>
        </w:rPr>
        <w:t xml:space="preserve"> – D. Powlison</w:t>
      </w:r>
    </w:p>
    <w:p w14:paraId="011B0A52" w14:textId="77777777" w:rsidR="00617CD4" w:rsidRPr="00B4777C" w:rsidRDefault="00617CD4" w:rsidP="00617CD4">
      <w:pPr>
        <w:rPr>
          <w:lang w:val="es-ES_tradnl"/>
        </w:rPr>
      </w:pPr>
    </w:p>
    <w:p w14:paraId="056796F4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Confiando en Dios aunque la vida duela</w:t>
      </w:r>
      <w:r w:rsidRPr="00B4777C">
        <w:rPr>
          <w:lang w:val="es-ES_tradnl"/>
        </w:rPr>
        <w:t xml:space="preserve"> – Jerry Bridges</w:t>
      </w:r>
    </w:p>
    <w:p w14:paraId="7216B3BB" w14:textId="77777777" w:rsidR="00174FD9" w:rsidRPr="00B4777C" w:rsidRDefault="00174FD9" w:rsidP="00617CD4">
      <w:pPr>
        <w:rPr>
          <w:lang w:val="es-ES_tradnl"/>
        </w:rPr>
      </w:pPr>
    </w:p>
    <w:p w14:paraId="6BF9EEE5" w14:textId="52804691" w:rsidR="00174FD9" w:rsidRPr="00B4777C" w:rsidRDefault="00174FD9" w:rsidP="00174FD9">
      <w:pPr>
        <w:rPr>
          <w:lang w:val="es-ES_tradnl"/>
        </w:rPr>
      </w:pPr>
      <w:r w:rsidRPr="00B4777C">
        <w:rPr>
          <w:i/>
          <w:lang w:val="es-ES_tradnl"/>
        </w:rPr>
        <w:t>Cuando la gente es grande y Dios es Pequeño</w:t>
      </w:r>
      <w:r w:rsidRPr="00B4777C">
        <w:rPr>
          <w:lang w:val="es-ES_tradnl"/>
        </w:rPr>
        <w:t xml:space="preserve"> – Ed Welch</w:t>
      </w:r>
    </w:p>
    <w:p w14:paraId="4AA5EF63" w14:textId="77777777" w:rsidR="00FF5EEA" w:rsidRDefault="00FF5EEA" w:rsidP="00174FD9">
      <w:pPr>
        <w:rPr>
          <w:lang w:val="es-ES_tradnl"/>
        </w:rPr>
      </w:pPr>
    </w:p>
    <w:p w14:paraId="7381B38E" w14:textId="3A1DF570" w:rsidR="00F12EA9" w:rsidRPr="00F12EA9" w:rsidRDefault="00F12EA9" w:rsidP="00F12EA9">
      <w:pPr>
        <w:rPr>
          <w:i/>
          <w:lang w:val="es-ES_tradnl"/>
        </w:rPr>
      </w:pPr>
      <w:r w:rsidRPr="00F12EA9">
        <w:rPr>
          <w:i/>
          <w:lang w:val="es-ES_tradnl"/>
        </w:rPr>
        <w:t>Una teología de la consejería bíblica:</w:t>
      </w:r>
    </w:p>
    <w:p w14:paraId="4097605C" w14:textId="6DF92992" w:rsidR="00566577" w:rsidRPr="00F12EA9" w:rsidRDefault="00F12EA9" w:rsidP="00F12EA9">
      <w:pPr>
        <w:rPr>
          <w:lang w:val="es-ES"/>
        </w:rPr>
      </w:pPr>
      <w:r w:rsidRPr="00F12EA9">
        <w:rPr>
          <w:i/>
          <w:lang w:val="es-ES_tradnl"/>
        </w:rPr>
        <w:t>Los fundamentos doctrinales del ministerio de consejería</w:t>
      </w:r>
      <w:r>
        <w:rPr>
          <w:lang w:val="es-ES_tradnl"/>
        </w:rPr>
        <w:t xml:space="preserve"> </w:t>
      </w:r>
      <w:r w:rsidRPr="00B4777C">
        <w:rPr>
          <w:lang w:val="es-ES_tradnl"/>
        </w:rPr>
        <w:t xml:space="preserve">– </w:t>
      </w:r>
      <w:r>
        <w:rPr>
          <w:lang w:val="es-ES_tradnl"/>
        </w:rPr>
        <w:t>Heath Lambert</w:t>
      </w:r>
    </w:p>
    <w:p w14:paraId="7F9C62BF" w14:textId="77777777" w:rsidR="00FF5EEA" w:rsidRPr="00B4777C" w:rsidRDefault="00FF5EEA" w:rsidP="00174FD9">
      <w:pPr>
        <w:rPr>
          <w:lang w:val="es-ES"/>
        </w:rPr>
      </w:pPr>
    </w:p>
    <w:p w14:paraId="1DD9B829" w14:textId="77777777" w:rsidR="00566577" w:rsidRPr="00B4777C" w:rsidRDefault="00566577" w:rsidP="00617CD4">
      <w:pPr>
        <w:rPr>
          <w:b/>
          <w:lang w:val="es-ES_tradnl"/>
        </w:rPr>
      </w:pPr>
      <w:r w:rsidRPr="00B4777C">
        <w:rPr>
          <w:b/>
          <w:lang w:val="es-ES_tradnl"/>
        </w:rPr>
        <w:t xml:space="preserve">La consejería y la ira </w:t>
      </w:r>
    </w:p>
    <w:p w14:paraId="3839F6E0" w14:textId="77777777" w:rsidR="00617CD4" w:rsidRPr="00B4777C" w:rsidRDefault="00617CD4" w:rsidP="00617CD4">
      <w:pPr>
        <w:rPr>
          <w:lang w:val="es-ES_tradnl"/>
        </w:rPr>
      </w:pPr>
    </w:p>
    <w:p w14:paraId="48F68969" w14:textId="3EAC64C5" w:rsidR="00566577" w:rsidRPr="00B4777C" w:rsidRDefault="00566577" w:rsidP="00617CD4">
      <w:pPr>
        <w:rPr>
          <w:lang w:val="es-ES_tradnl"/>
        </w:rPr>
      </w:pPr>
      <w:r w:rsidRPr="00B4777C">
        <w:rPr>
          <w:i/>
          <w:lang w:val="es-ES_tradnl"/>
        </w:rPr>
        <w:t>Desarraigando la ira</w:t>
      </w:r>
      <w:r w:rsidR="00F37395" w:rsidRPr="00B4777C">
        <w:rPr>
          <w:lang w:val="es-ES_tradnl"/>
        </w:rPr>
        <w:t xml:space="preserve"> –</w:t>
      </w:r>
      <w:r w:rsidRPr="00B4777C">
        <w:rPr>
          <w:lang w:val="es-ES_tradnl"/>
        </w:rPr>
        <w:t xml:space="preserve"> Robert Jones</w:t>
      </w:r>
    </w:p>
    <w:p w14:paraId="36D0C290" w14:textId="77777777" w:rsidR="00566577" w:rsidRPr="00B4777C" w:rsidRDefault="00566577" w:rsidP="00617CD4">
      <w:pPr>
        <w:rPr>
          <w:lang w:val="es-ES_tradnl"/>
        </w:rPr>
      </w:pPr>
    </w:p>
    <w:p w14:paraId="22C0B2D0" w14:textId="35025DAF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Corazón de Enojo</w:t>
      </w:r>
      <w:r w:rsidRPr="00B4777C">
        <w:rPr>
          <w:lang w:val="es-ES_tradnl"/>
        </w:rPr>
        <w:t xml:space="preserve"> – Lou Priolo</w:t>
      </w:r>
    </w:p>
    <w:p w14:paraId="55989B52" w14:textId="2D04BFF0" w:rsidR="00617CD4" w:rsidRPr="00B4777C" w:rsidRDefault="00617CD4" w:rsidP="00617CD4">
      <w:pPr>
        <w:rPr>
          <w:lang w:val="es-ES"/>
        </w:rPr>
      </w:pPr>
    </w:p>
    <w:p w14:paraId="13DAB5BF" w14:textId="547BBDD0" w:rsidR="00566577" w:rsidRPr="00B4777C" w:rsidRDefault="00566577" w:rsidP="00566577">
      <w:pPr>
        <w:rPr>
          <w:b/>
          <w:lang w:val="es-ES_tradnl"/>
        </w:rPr>
      </w:pPr>
      <w:r w:rsidRPr="00B4777C">
        <w:rPr>
          <w:b/>
          <w:lang w:val="es-ES_tradnl"/>
        </w:rPr>
        <w:t>La consejería y tristeza</w:t>
      </w:r>
    </w:p>
    <w:p w14:paraId="7ABD29D1" w14:textId="77777777" w:rsidR="00566577" w:rsidRPr="00B4777C" w:rsidRDefault="00566577" w:rsidP="00617CD4">
      <w:pPr>
        <w:rPr>
          <w:lang w:val="es-ES"/>
        </w:rPr>
      </w:pPr>
    </w:p>
    <w:p w14:paraId="5A8B76BF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Depresión Espiritual</w:t>
      </w:r>
      <w:r w:rsidRPr="00B4777C">
        <w:rPr>
          <w:lang w:val="es-ES_tradnl"/>
        </w:rPr>
        <w:t xml:space="preserve"> – Martyn Lloyd-Jones</w:t>
      </w:r>
    </w:p>
    <w:p w14:paraId="3357750C" w14:textId="778A02F9" w:rsidR="00617CD4" w:rsidRPr="00B4777C" w:rsidRDefault="00617CD4" w:rsidP="00617CD4">
      <w:pPr>
        <w:rPr>
          <w:lang w:val="es-ES"/>
        </w:rPr>
      </w:pPr>
    </w:p>
    <w:p w14:paraId="2F231E2A" w14:textId="2063BEB1" w:rsidR="00F37395" w:rsidRPr="00B4777C" w:rsidRDefault="00F37395" w:rsidP="00F37395">
      <w:pPr>
        <w:rPr>
          <w:b/>
          <w:lang w:val="es-ES_tradnl"/>
        </w:rPr>
      </w:pPr>
      <w:r w:rsidRPr="00B4777C">
        <w:rPr>
          <w:b/>
          <w:lang w:val="es-ES_tradnl"/>
        </w:rPr>
        <w:t xml:space="preserve">La consejería y la ansiedad </w:t>
      </w:r>
    </w:p>
    <w:p w14:paraId="04A0FD53" w14:textId="218743A9" w:rsidR="00F37395" w:rsidRPr="00B4777C" w:rsidRDefault="00F37395" w:rsidP="00617CD4">
      <w:pPr>
        <w:rPr>
          <w:lang w:val="es-ES"/>
        </w:rPr>
      </w:pPr>
    </w:p>
    <w:p w14:paraId="4D5B79D7" w14:textId="495E1CE6" w:rsidR="00F37395" w:rsidRPr="00B4777C" w:rsidRDefault="00F37395" w:rsidP="00F37395">
      <w:pPr>
        <w:rPr>
          <w:lang w:val="es-ES_tradnl"/>
        </w:rPr>
      </w:pPr>
      <w:r w:rsidRPr="00B4777C">
        <w:rPr>
          <w:i/>
          <w:lang w:val="es-ES_tradnl"/>
        </w:rPr>
        <w:t>Venciendo el Temor, la Preocupación y la Ansiedad</w:t>
      </w:r>
      <w:r w:rsidRPr="00B4777C">
        <w:rPr>
          <w:lang w:val="es-ES_tradnl"/>
        </w:rPr>
        <w:t xml:space="preserve"> – Elyse Fitzpatrick</w:t>
      </w:r>
    </w:p>
    <w:p w14:paraId="3A877DB2" w14:textId="7AEDDCD8" w:rsidR="00F37395" w:rsidRPr="00B4777C" w:rsidRDefault="00F37395" w:rsidP="00F37395">
      <w:pPr>
        <w:rPr>
          <w:lang w:val="es-ES_tradnl"/>
        </w:rPr>
      </w:pPr>
    </w:p>
    <w:p w14:paraId="091F2CE8" w14:textId="77777777" w:rsidR="00F37395" w:rsidRPr="00B4777C" w:rsidRDefault="00F37395" w:rsidP="00F37395">
      <w:pPr>
        <w:rPr>
          <w:b/>
          <w:lang w:val="es-ES_tradnl"/>
        </w:rPr>
      </w:pPr>
      <w:r w:rsidRPr="00B4777C">
        <w:rPr>
          <w:b/>
          <w:lang w:val="es-ES_tradnl"/>
        </w:rPr>
        <w:t xml:space="preserve">La consejería y la ansiedad </w:t>
      </w:r>
    </w:p>
    <w:p w14:paraId="123E39BE" w14:textId="0C0A72C9" w:rsidR="00F37395" w:rsidRPr="00B4777C" w:rsidRDefault="00F37395" w:rsidP="00F37395">
      <w:pPr>
        <w:rPr>
          <w:lang w:val="es-ES_tradnl"/>
        </w:rPr>
      </w:pPr>
    </w:p>
    <w:p w14:paraId="07E24CD5" w14:textId="76A2A252" w:rsidR="00F37395" w:rsidRPr="00B4777C" w:rsidRDefault="00F37395" w:rsidP="00F37395">
      <w:pPr>
        <w:rPr>
          <w:i/>
          <w:lang w:val="es-ES"/>
        </w:rPr>
      </w:pPr>
      <w:r w:rsidRPr="00B4777C">
        <w:rPr>
          <w:i/>
          <w:lang w:val="es-ES_tradnl"/>
        </w:rPr>
        <w:t xml:space="preserve">Por fin libre: luchando por pureza con el poder de la gracia </w:t>
      </w:r>
      <w:r w:rsidRPr="00B4777C">
        <w:rPr>
          <w:lang w:val="es-ES_tradnl"/>
        </w:rPr>
        <w:t>– Heath Lambert</w:t>
      </w:r>
      <w:r w:rsidRPr="00B4777C">
        <w:rPr>
          <w:i/>
          <w:lang w:val="es-ES"/>
        </w:rPr>
        <w:t xml:space="preserve"> </w:t>
      </w:r>
    </w:p>
    <w:p w14:paraId="583A0BF0" w14:textId="45E8E29C" w:rsidR="00F37395" w:rsidRPr="00B4777C" w:rsidRDefault="00F37395" w:rsidP="00F37395">
      <w:pPr>
        <w:rPr>
          <w:i/>
          <w:lang w:val="es-ES"/>
        </w:rPr>
      </w:pPr>
    </w:p>
    <w:p w14:paraId="0CA8BE0B" w14:textId="0ABCCABE" w:rsidR="00F37395" w:rsidRPr="00F12EA9" w:rsidRDefault="00F37395" w:rsidP="00873A7E">
      <w:pPr>
        <w:rPr>
          <w:i/>
          <w:lang w:val="es-ES"/>
        </w:rPr>
      </w:pPr>
      <w:r w:rsidRPr="00B4777C">
        <w:rPr>
          <w:i/>
          <w:color w:val="000000"/>
          <w:shd w:val="clear" w:color="auto" w:fill="FFFFFF"/>
          <w:lang w:val="es-ES"/>
        </w:rPr>
        <w:t xml:space="preserve">Adicciones: Un banquete en la tumba  </w:t>
      </w:r>
      <w:r w:rsidRPr="00B4777C">
        <w:rPr>
          <w:lang w:val="es-ES_tradnl"/>
        </w:rPr>
        <w:t>– Ed. Welch</w:t>
      </w:r>
    </w:p>
    <w:p w14:paraId="1384FF6B" w14:textId="3DCACBA7" w:rsidR="00F37395" w:rsidRPr="00B4777C" w:rsidRDefault="00F37395" w:rsidP="00F37395">
      <w:pPr>
        <w:rPr>
          <w:b/>
          <w:lang w:val="es-ES_tradnl"/>
        </w:rPr>
      </w:pPr>
      <w:r w:rsidRPr="00B4777C">
        <w:rPr>
          <w:b/>
          <w:lang w:val="es-ES_tradnl"/>
        </w:rPr>
        <w:t xml:space="preserve">La consejería y el conflicto </w:t>
      </w:r>
    </w:p>
    <w:p w14:paraId="589627E2" w14:textId="77777777" w:rsidR="00F37395" w:rsidRPr="00B4777C" w:rsidRDefault="00F37395" w:rsidP="00873A7E">
      <w:pPr>
        <w:rPr>
          <w:lang w:val="es-ES_tradnl"/>
        </w:rPr>
      </w:pPr>
    </w:p>
    <w:p w14:paraId="3D322A45" w14:textId="408F6804" w:rsidR="00873A7E" w:rsidRPr="00B4777C" w:rsidRDefault="00873A7E" w:rsidP="00873A7E">
      <w:pPr>
        <w:rPr>
          <w:lang w:val="es-ES_tradnl"/>
        </w:rPr>
      </w:pPr>
      <w:r w:rsidRPr="00B4777C">
        <w:rPr>
          <w:i/>
          <w:lang w:val="es-ES_tradnl"/>
        </w:rPr>
        <w:t>Pacificadores</w:t>
      </w:r>
      <w:r w:rsidRPr="00B4777C">
        <w:rPr>
          <w:lang w:val="es-ES_tradnl"/>
        </w:rPr>
        <w:t xml:space="preserve"> – Ken Sande</w:t>
      </w:r>
    </w:p>
    <w:p w14:paraId="488C7BE6" w14:textId="77777777" w:rsidR="00873A7E" w:rsidRPr="00B4777C" w:rsidRDefault="00873A7E" w:rsidP="00617CD4">
      <w:pPr>
        <w:rPr>
          <w:lang w:val="es-ES"/>
        </w:rPr>
      </w:pPr>
    </w:p>
    <w:p w14:paraId="7109AFE8" w14:textId="02497476" w:rsidR="00617CD4" w:rsidRPr="00B4777C" w:rsidRDefault="00F37395" w:rsidP="00617CD4">
      <w:pPr>
        <w:rPr>
          <w:lang w:val="es-ES_tradnl"/>
        </w:rPr>
      </w:pPr>
      <w:r w:rsidRPr="00B4777C">
        <w:rPr>
          <w:i/>
          <w:lang w:val="es-ES_tradnl"/>
        </w:rPr>
        <w:t>En busca de la paz</w:t>
      </w:r>
      <w:r w:rsidRPr="00B4777C">
        <w:rPr>
          <w:lang w:val="es-ES_tradnl"/>
        </w:rPr>
        <w:t xml:space="preserve"> – Robert Jones</w:t>
      </w:r>
    </w:p>
    <w:p w14:paraId="57058A17" w14:textId="0A8F692E" w:rsidR="00F37395" w:rsidRPr="00B4777C" w:rsidRDefault="00F37395" w:rsidP="00617CD4">
      <w:pPr>
        <w:rPr>
          <w:lang w:val="es-ES_tradnl"/>
        </w:rPr>
      </w:pPr>
    </w:p>
    <w:p w14:paraId="3AC2C581" w14:textId="4A751334" w:rsidR="00F37395" w:rsidRPr="00B4777C" w:rsidRDefault="00F37395" w:rsidP="00617CD4">
      <w:pPr>
        <w:rPr>
          <w:b/>
          <w:lang w:val="es-ES_tradnl"/>
        </w:rPr>
      </w:pPr>
      <w:r w:rsidRPr="00B4777C">
        <w:rPr>
          <w:b/>
          <w:lang w:val="es-ES_tradnl"/>
        </w:rPr>
        <w:t xml:space="preserve">Introducción a la consejería bíblica </w:t>
      </w:r>
    </w:p>
    <w:p w14:paraId="182ECC63" w14:textId="77777777" w:rsidR="00F37395" w:rsidRPr="00B4777C" w:rsidRDefault="00F37395" w:rsidP="00617CD4">
      <w:pPr>
        <w:rPr>
          <w:lang w:val="es-ES_tradnl"/>
        </w:rPr>
      </w:pPr>
    </w:p>
    <w:p w14:paraId="1BAE5277" w14:textId="672EC889" w:rsidR="00873A7E" w:rsidRPr="00B4777C" w:rsidRDefault="00873A7E" w:rsidP="00873A7E">
      <w:pPr>
        <w:rPr>
          <w:lang w:val="es-ES_tradnl"/>
        </w:rPr>
      </w:pPr>
      <w:r w:rsidRPr="00B4777C">
        <w:rPr>
          <w:i/>
          <w:lang w:val="es-ES_tradnl"/>
        </w:rPr>
        <w:t>Manual del consejero cristiano</w:t>
      </w:r>
      <w:r w:rsidRPr="00B4777C">
        <w:rPr>
          <w:lang w:val="es-ES_tradnl"/>
        </w:rPr>
        <w:t xml:space="preserve"> – Jay Adams</w:t>
      </w:r>
    </w:p>
    <w:p w14:paraId="08D024BC" w14:textId="07660E2E" w:rsidR="00F37395" w:rsidRPr="00B4777C" w:rsidRDefault="00F37395" w:rsidP="00873A7E">
      <w:pPr>
        <w:rPr>
          <w:lang w:val="es-ES_tradnl"/>
        </w:rPr>
      </w:pPr>
    </w:p>
    <w:p w14:paraId="7205A6F2" w14:textId="76FB1AD8" w:rsidR="00F37395" w:rsidRPr="00B4777C" w:rsidRDefault="00F37395" w:rsidP="00F37395">
      <w:pPr>
        <w:rPr>
          <w:bCs/>
          <w:lang w:val="es-ES"/>
        </w:rPr>
      </w:pPr>
      <w:r w:rsidRPr="00B4777C">
        <w:rPr>
          <w:bCs/>
          <w:i/>
          <w:lang w:val="es-ES"/>
        </w:rPr>
        <w:t>Cómo Asesorar a las Personas para que Cambien</w:t>
      </w:r>
      <w:r w:rsidRPr="00B4777C">
        <w:rPr>
          <w:bCs/>
          <w:lang w:val="es-ES"/>
        </w:rPr>
        <w:t xml:space="preserve"> </w:t>
      </w:r>
      <w:r w:rsidRPr="00B4777C">
        <w:rPr>
          <w:lang w:val="es-ES_tradnl"/>
        </w:rPr>
        <w:t xml:space="preserve">– </w:t>
      </w:r>
      <w:r w:rsidRPr="00B4777C">
        <w:rPr>
          <w:bCs/>
          <w:lang w:val="es-ES"/>
        </w:rPr>
        <w:t>Jay Adams</w:t>
      </w:r>
    </w:p>
    <w:p w14:paraId="713AA62B" w14:textId="77777777" w:rsidR="00F37395" w:rsidRPr="00B4777C" w:rsidRDefault="00F37395" w:rsidP="00873A7E">
      <w:pPr>
        <w:rPr>
          <w:lang w:val="es-ES_tradnl"/>
        </w:rPr>
      </w:pPr>
    </w:p>
    <w:p w14:paraId="6F3CB50C" w14:textId="51ABC660" w:rsidR="00F37395" w:rsidRPr="00B4777C" w:rsidRDefault="00F37395" w:rsidP="00F37395">
      <w:pPr>
        <w:rPr>
          <w:lang w:val="es-ES_tradnl"/>
        </w:rPr>
      </w:pPr>
      <w:r w:rsidRPr="00B4777C">
        <w:rPr>
          <w:i/>
          <w:lang w:val="es-ES_tradnl"/>
        </w:rPr>
        <w:t>Cómo Cambia la Gente</w:t>
      </w:r>
      <w:r w:rsidRPr="00B4777C">
        <w:rPr>
          <w:lang w:val="es-ES_tradnl"/>
        </w:rPr>
        <w:t xml:space="preserve"> – Lane  and Paul David Tripp</w:t>
      </w:r>
    </w:p>
    <w:p w14:paraId="45E6240C" w14:textId="2901ABAA" w:rsidR="00F37395" w:rsidRPr="00B4777C" w:rsidRDefault="00F37395" w:rsidP="00F37395">
      <w:pPr>
        <w:rPr>
          <w:lang w:val="es-ES_tradnl"/>
        </w:rPr>
      </w:pPr>
    </w:p>
    <w:p w14:paraId="28582721" w14:textId="77777777" w:rsidR="00F37395" w:rsidRPr="00B4777C" w:rsidRDefault="00F37395" w:rsidP="00F37395">
      <w:pPr>
        <w:rPr>
          <w:lang w:val="es-ES_tradnl"/>
        </w:rPr>
      </w:pPr>
      <w:r w:rsidRPr="00B4777C">
        <w:rPr>
          <w:i/>
          <w:lang w:val="es-ES_tradnl"/>
        </w:rPr>
        <w:t>La Consejería: Como Aconsejar Bíblicamente</w:t>
      </w:r>
      <w:r w:rsidRPr="00B4777C">
        <w:rPr>
          <w:lang w:val="es-ES_tradnl"/>
        </w:rPr>
        <w:t xml:space="preserve"> – John MacArthur</w:t>
      </w:r>
    </w:p>
    <w:p w14:paraId="4023614A" w14:textId="77777777" w:rsidR="00F37395" w:rsidRPr="00B4777C" w:rsidRDefault="00F37395" w:rsidP="00F37395">
      <w:pPr>
        <w:rPr>
          <w:lang w:val="es-ES_tradnl"/>
        </w:rPr>
      </w:pPr>
    </w:p>
    <w:p w14:paraId="6EA4A1BF" w14:textId="2F0D0943" w:rsidR="00F37395" w:rsidRPr="00B4777C" w:rsidRDefault="00F37395" w:rsidP="00F37395">
      <w:pPr>
        <w:rPr>
          <w:lang w:val="es-ES_tradnl"/>
        </w:rPr>
      </w:pPr>
      <w:r w:rsidRPr="00B4777C">
        <w:rPr>
          <w:i/>
          <w:lang w:val="es-ES_tradnl"/>
        </w:rPr>
        <w:t>Un Instrumento en las Manos del Redentor</w:t>
      </w:r>
      <w:r w:rsidRPr="00B4777C">
        <w:rPr>
          <w:lang w:val="es-ES_tradnl"/>
        </w:rPr>
        <w:t xml:space="preserve"> – Paul David Tripp</w:t>
      </w:r>
    </w:p>
    <w:p w14:paraId="22292582" w14:textId="1F90C1B9" w:rsidR="00F37395" w:rsidRPr="00B4777C" w:rsidRDefault="00F37395" w:rsidP="00F37395">
      <w:pPr>
        <w:rPr>
          <w:lang w:val="es-ES_tradnl"/>
        </w:rPr>
      </w:pPr>
    </w:p>
    <w:p w14:paraId="20759F91" w14:textId="77777777" w:rsidR="00F37395" w:rsidRPr="00B4777C" w:rsidRDefault="00F37395" w:rsidP="00F37395">
      <w:pPr>
        <w:rPr>
          <w:lang w:val="es-ES_tradnl"/>
        </w:rPr>
      </w:pPr>
      <w:r w:rsidRPr="00B4777C">
        <w:rPr>
          <w:i/>
          <w:lang w:val="es-ES_tradnl"/>
        </w:rPr>
        <w:t>El Enrejado y la Vid</w:t>
      </w:r>
      <w:r w:rsidRPr="00B4777C">
        <w:rPr>
          <w:lang w:val="es-ES_tradnl"/>
        </w:rPr>
        <w:t xml:space="preserve"> – Collin Marshall y Tony Payne</w:t>
      </w:r>
    </w:p>
    <w:p w14:paraId="0E006CA8" w14:textId="77777777" w:rsidR="00617CD4" w:rsidRPr="00B4777C" w:rsidRDefault="00617CD4" w:rsidP="00617CD4">
      <w:pPr>
        <w:rPr>
          <w:lang w:val="es-ES_tradnl"/>
        </w:rPr>
      </w:pPr>
    </w:p>
    <w:p w14:paraId="7AC306EB" w14:textId="0F893377" w:rsidR="00617CD4" w:rsidRPr="00B4777C" w:rsidRDefault="00873A7E" w:rsidP="00617CD4">
      <w:pPr>
        <w:rPr>
          <w:lang w:val="es-ES_tradnl"/>
        </w:rPr>
      </w:pPr>
      <w:r w:rsidRPr="00B4777C">
        <w:rPr>
          <w:i/>
          <w:lang w:val="es-ES_tradnl"/>
        </w:rPr>
        <w:t>¿Es el cerebro el culpable?</w:t>
      </w:r>
      <w:r w:rsidRPr="00B4777C">
        <w:rPr>
          <w:lang w:val="es-ES_tradnl"/>
        </w:rPr>
        <w:t xml:space="preserve"> – Ed T. Welch</w:t>
      </w:r>
    </w:p>
    <w:p w14:paraId="7CB1E652" w14:textId="77777777" w:rsidR="00617CD4" w:rsidRPr="00B4777C" w:rsidRDefault="00617CD4" w:rsidP="00617CD4">
      <w:pPr>
        <w:rPr>
          <w:lang w:val="es-ES_tradnl"/>
        </w:rPr>
      </w:pPr>
    </w:p>
    <w:p w14:paraId="4FDDD31F" w14:textId="77777777" w:rsidR="00873A7E" w:rsidRPr="00B4777C" w:rsidRDefault="00873A7E" w:rsidP="00873A7E">
      <w:pPr>
        <w:rPr>
          <w:lang w:val="es-ES_tradnl"/>
        </w:rPr>
      </w:pPr>
      <w:r w:rsidRPr="00B4777C">
        <w:rPr>
          <w:i/>
          <w:lang w:val="es-ES_tradnl"/>
        </w:rPr>
        <w:lastRenderedPageBreak/>
        <w:t>Ponga Su Pasado Donde Pertenece</w:t>
      </w:r>
      <w:r w:rsidRPr="00B4777C">
        <w:rPr>
          <w:lang w:val="es-ES_tradnl"/>
        </w:rPr>
        <w:t xml:space="preserve"> – Stephen Viars</w:t>
      </w:r>
    </w:p>
    <w:p w14:paraId="0BF92581" w14:textId="77777777" w:rsidR="00617CD4" w:rsidRPr="00B4777C" w:rsidRDefault="00617CD4" w:rsidP="00617CD4">
      <w:pPr>
        <w:rPr>
          <w:lang w:val="es-ES"/>
        </w:rPr>
      </w:pPr>
    </w:p>
    <w:p w14:paraId="70208626" w14:textId="1D881A59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Capacitado Para Orientar</w:t>
      </w:r>
      <w:r w:rsidRPr="00B4777C">
        <w:rPr>
          <w:lang w:val="es-ES_tradnl"/>
        </w:rPr>
        <w:t xml:space="preserve"> – Jay Adams</w:t>
      </w:r>
    </w:p>
    <w:p w14:paraId="09679211" w14:textId="655B3F76" w:rsidR="00B4777C" w:rsidRPr="00B4777C" w:rsidRDefault="00B4777C" w:rsidP="00617CD4">
      <w:pPr>
        <w:rPr>
          <w:lang w:val="es-ES_tradnl"/>
        </w:rPr>
      </w:pPr>
    </w:p>
    <w:p w14:paraId="456E16CD" w14:textId="0D8C9DA4" w:rsidR="00B4777C" w:rsidRPr="00B4777C" w:rsidRDefault="00B4777C" w:rsidP="00B4777C">
      <w:pPr>
        <w:rPr>
          <w:b/>
          <w:lang w:val="es-ES_tradnl"/>
        </w:rPr>
      </w:pPr>
      <w:r w:rsidRPr="00B4777C">
        <w:rPr>
          <w:b/>
          <w:lang w:val="es-ES_tradnl"/>
        </w:rPr>
        <w:t>La consejería y la familia</w:t>
      </w:r>
    </w:p>
    <w:p w14:paraId="2AC75A2A" w14:textId="77777777" w:rsidR="00617CD4" w:rsidRPr="00B4777C" w:rsidRDefault="00617CD4" w:rsidP="00617CD4">
      <w:pPr>
        <w:rPr>
          <w:lang w:val="es-ES_tradnl"/>
        </w:rPr>
      </w:pPr>
    </w:p>
    <w:p w14:paraId="3CDAC890" w14:textId="1C67BD89" w:rsidR="00543C52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Pacto Matrimonial</w:t>
      </w:r>
      <w:r w:rsidRPr="00B4777C">
        <w:rPr>
          <w:lang w:val="es-ES_tradnl"/>
        </w:rPr>
        <w:t xml:space="preserve"> – J</w:t>
      </w:r>
      <w:r w:rsidR="00B4777C" w:rsidRPr="00B4777C">
        <w:rPr>
          <w:lang w:val="es-ES_tradnl"/>
        </w:rPr>
        <w:t>ohn</w:t>
      </w:r>
      <w:r w:rsidRPr="00B4777C">
        <w:rPr>
          <w:lang w:val="es-ES_tradnl"/>
        </w:rPr>
        <w:t xml:space="preserve"> Piper</w:t>
      </w:r>
    </w:p>
    <w:p w14:paraId="304D04D8" w14:textId="77777777" w:rsidR="00617CD4" w:rsidRPr="00B4777C" w:rsidRDefault="00617CD4" w:rsidP="00617CD4">
      <w:pPr>
        <w:rPr>
          <w:lang w:val="es-ES_tradnl"/>
        </w:rPr>
      </w:pPr>
    </w:p>
    <w:p w14:paraId="15BFA5B8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Paz en la Familia</w:t>
      </w:r>
      <w:r w:rsidRPr="00B4777C">
        <w:rPr>
          <w:lang w:val="es-ES_tradnl"/>
        </w:rPr>
        <w:t xml:space="preserve"> – Ken Sande</w:t>
      </w:r>
    </w:p>
    <w:p w14:paraId="74452FC0" w14:textId="77777777" w:rsidR="00617CD4" w:rsidRPr="00B4777C" w:rsidRDefault="00617CD4" w:rsidP="00617CD4">
      <w:pPr>
        <w:rPr>
          <w:lang w:val="es-ES_tradnl"/>
        </w:rPr>
      </w:pPr>
    </w:p>
    <w:p w14:paraId="1D45C386" w14:textId="77777777" w:rsidR="00543C52" w:rsidRPr="00B4777C" w:rsidRDefault="00543C52" w:rsidP="00543C52">
      <w:pPr>
        <w:rPr>
          <w:lang w:val="es-ES_tradnl"/>
        </w:rPr>
      </w:pPr>
      <w:r w:rsidRPr="00B4777C">
        <w:rPr>
          <w:i/>
          <w:lang w:val="es-ES_tradnl"/>
        </w:rPr>
        <w:t>Cuando Pecadores Dicen “Acepto”</w:t>
      </w:r>
      <w:r w:rsidRPr="00B4777C">
        <w:rPr>
          <w:lang w:val="es-ES_tradnl"/>
        </w:rPr>
        <w:t xml:space="preserve"> – Dave Harvey</w:t>
      </w:r>
    </w:p>
    <w:p w14:paraId="186ABF61" w14:textId="77777777" w:rsidR="00617CD4" w:rsidRPr="00B4777C" w:rsidRDefault="00617CD4" w:rsidP="00617CD4">
      <w:pPr>
        <w:rPr>
          <w:lang w:val="es-ES_tradnl"/>
        </w:rPr>
      </w:pPr>
    </w:p>
    <w:p w14:paraId="523C9B98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La Esposa  Excelente</w:t>
      </w:r>
      <w:r w:rsidRPr="00B4777C">
        <w:rPr>
          <w:lang w:val="es-ES_tradnl"/>
        </w:rPr>
        <w:t xml:space="preserve"> – Martha Pearce</w:t>
      </w:r>
    </w:p>
    <w:p w14:paraId="7A29E843" w14:textId="77777777" w:rsidR="00617CD4" w:rsidRPr="00B4777C" w:rsidRDefault="00617CD4" w:rsidP="00617CD4">
      <w:pPr>
        <w:rPr>
          <w:lang w:val="es-ES_tradnl"/>
        </w:rPr>
      </w:pPr>
    </w:p>
    <w:p w14:paraId="34C04E92" w14:textId="52DEF388" w:rsidR="00543C52" w:rsidRPr="00F12EA9" w:rsidRDefault="00543C52" w:rsidP="00543C52">
      <w:pPr>
        <w:rPr>
          <w:lang w:val="es-ES"/>
        </w:rPr>
      </w:pPr>
      <w:r w:rsidRPr="00B4777C">
        <w:rPr>
          <w:i/>
          <w:lang w:val="es-ES_tradnl"/>
        </w:rPr>
        <w:t>El Esposo Ejemplar</w:t>
      </w:r>
      <w:r w:rsidRPr="00B4777C">
        <w:rPr>
          <w:lang w:val="es-ES_tradnl"/>
        </w:rPr>
        <w:t xml:space="preserve"> – Stuart. </w:t>
      </w:r>
      <w:r w:rsidRPr="00F12EA9">
        <w:rPr>
          <w:lang w:val="es-ES"/>
        </w:rPr>
        <w:t>Scott</w:t>
      </w:r>
    </w:p>
    <w:p w14:paraId="4E317C2D" w14:textId="5B75A708" w:rsidR="00B4777C" w:rsidRPr="00F12EA9" w:rsidRDefault="00B4777C" w:rsidP="00543C52">
      <w:pPr>
        <w:rPr>
          <w:lang w:val="es-ES"/>
        </w:rPr>
      </w:pPr>
    </w:p>
    <w:p w14:paraId="4B95D232" w14:textId="05B2F365" w:rsidR="00B4777C" w:rsidRPr="00B4777C" w:rsidRDefault="00B4777C" w:rsidP="00543C52">
      <w:pPr>
        <w:rPr>
          <w:lang w:val="es-ES"/>
        </w:rPr>
      </w:pPr>
      <w:r w:rsidRPr="00B4777C">
        <w:rPr>
          <w:i/>
          <w:lang w:val="es-ES"/>
        </w:rPr>
        <w:t>Grandes verdades para corazones jóvenes</w:t>
      </w:r>
      <w:r w:rsidRPr="00B4777C">
        <w:rPr>
          <w:lang w:val="es-ES"/>
        </w:rPr>
        <w:t xml:space="preserve"> </w:t>
      </w:r>
      <w:r w:rsidRPr="00B4777C">
        <w:rPr>
          <w:lang w:val="es-ES_tradnl"/>
        </w:rPr>
        <w:t>– Bruce Ware</w:t>
      </w:r>
    </w:p>
    <w:p w14:paraId="5093172C" w14:textId="77777777" w:rsidR="00617CD4" w:rsidRPr="00B4777C" w:rsidRDefault="00617CD4" w:rsidP="00617CD4">
      <w:pPr>
        <w:rPr>
          <w:lang w:val="es-ES"/>
        </w:rPr>
      </w:pPr>
    </w:p>
    <w:p w14:paraId="35ECCE8C" w14:textId="77777777" w:rsidR="00617CD4" w:rsidRPr="00B4777C" w:rsidRDefault="00617CD4" w:rsidP="00617CD4">
      <w:r w:rsidRPr="00B4777C">
        <w:rPr>
          <w:i/>
        </w:rPr>
        <w:t>Padres Fieles</w:t>
      </w:r>
      <w:r w:rsidRPr="00B4777C">
        <w:t xml:space="preserve"> – Stuart Scott y Martha Pearce</w:t>
      </w:r>
    </w:p>
    <w:p w14:paraId="58BCA959" w14:textId="77777777" w:rsidR="00617CD4" w:rsidRPr="00B4777C" w:rsidRDefault="00617CD4" w:rsidP="00617CD4"/>
    <w:p w14:paraId="58B9A907" w14:textId="77777777" w:rsidR="00617CD4" w:rsidRPr="00B4777C" w:rsidRDefault="00617CD4" w:rsidP="00617CD4">
      <w:pPr>
        <w:rPr>
          <w:lang w:val="es-ES_tradnl"/>
        </w:rPr>
      </w:pPr>
      <w:r w:rsidRPr="00B4777C">
        <w:rPr>
          <w:i/>
          <w:lang w:val="es-ES_tradnl"/>
        </w:rPr>
        <w:t>Cómo Pastorear el Corazón de tu Hijo</w:t>
      </w:r>
      <w:r w:rsidRPr="00B4777C">
        <w:rPr>
          <w:lang w:val="es-ES_tradnl"/>
        </w:rPr>
        <w:t xml:space="preserve"> – Tedd Tripp</w:t>
      </w:r>
    </w:p>
    <w:p w14:paraId="65964862" w14:textId="77777777" w:rsidR="00A6124F" w:rsidRPr="00B4777C" w:rsidRDefault="00A6124F" w:rsidP="00617CD4">
      <w:pPr>
        <w:rPr>
          <w:lang w:val="es-ES_tradnl"/>
        </w:rPr>
      </w:pPr>
    </w:p>
    <w:p w14:paraId="5163C572" w14:textId="77777777" w:rsidR="00A6124F" w:rsidRPr="00B4777C" w:rsidRDefault="00A6124F" w:rsidP="00A6124F">
      <w:pPr>
        <w:rPr>
          <w:lang w:val="es-ES_tradnl"/>
        </w:rPr>
      </w:pPr>
      <w:r w:rsidRPr="00B4777C">
        <w:rPr>
          <w:i/>
          <w:lang w:val="es-ES_tradnl"/>
        </w:rPr>
        <w:t>Nunca dejas de ser Padre</w:t>
      </w:r>
      <w:r w:rsidRPr="00B4777C">
        <w:rPr>
          <w:lang w:val="es-ES_tradnl"/>
        </w:rPr>
        <w:t xml:space="preserve"> – </w:t>
      </w:r>
      <w:hyperlink r:id="rId6" w:history="1">
        <w:r w:rsidRPr="00B4777C">
          <w:rPr>
            <w:lang w:val="es-ES"/>
          </w:rPr>
          <w:t>Jim Newheiser</w:t>
        </w:r>
      </w:hyperlink>
      <w:r w:rsidRPr="00B4777C">
        <w:rPr>
          <w:lang w:val="es-ES"/>
        </w:rPr>
        <w:t> y Elyse Fitzpatrick</w:t>
      </w:r>
    </w:p>
    <w:p w14:paraId="7B9A8B30" w14:textId="77777777" w:rsidR="00A6124F" w:rsidRPr="00B4777C" w:rsidRDefault="00A6124F" w:rsidP="00A6124F">
      <w:pPr>
        <w:rPr>
          <w:lang w:val="es-ES_tradnl"/>
        </w:rPr>
      </w:pPr>
    </w:p>
    <w:p w14:paraId="72DABC67" w14:textId="77777777" w:rsidR="00A6124F" w:rsidRPr="00B4777C" w:rsidRDefault="00A6124F" w:rsidP="00617CD4">
      <w:pPr>
        <w:rPr>
          <w:lang w:val="es-ES_tradnl"/>
        </w:rPr>
      </w:pPr>
    </w:p>
    <w:p w14:paraId="4C7AA0F2" w14:textId="77777777" w:rsidR="001215D2" w:rsidRPr="00B4777C" w:rsidRDefault="001215D2">
      <w:pPr>
        <w:rPr>
          <w:lang w:val="es-ES_tradnl"/>
        </w:rPr>
      </w:pPr>
    </w:p>
    <w:sectPr w:rsidR="001215D2" w:rsidRPr="00B4777C" w:rsidSect="00566577">
      <w:type w:val="continuous"/>
      <w:pgSz w:w="12240" w:h="15840"/>
      <w:pgMar w:top="1417" w:right="1701" w:bottom="1417" w:left="1701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4E8C" w14:textId="77777777" w:rsidR="00A41BCB" w:rsidRDefault="00A41BCB" w:rsidP="00524646">
      <w:r>
        <w:separator/>
      </w:r>
    </w:p>
  </w:endnote>
  <w:endnote w:type="continuationSeparator" w:id="0">
    <w:p w14:paraId="3E1A4505" w14:textId="77777777" w:rsidR="00A41BCB" w:rsidRDefault="00A41BCB" w:rsidP="005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E9EE" w14:textId="77777777" w:rsidR="00A41BCB" w:rsidRDefault="00A41BCB" w:rsidP="00524646">
      <w:r>
        <w:separator/>
      </w:r>
    </w:p>
  </w:footnote>
  <w:footnote w:type="continuationSeparator" w:id="0">
    <w:p w14:paraId="5EBDEFE3" w14:textId="77777777" w:rsidR="00A41BCB" w:rsidRDefault="00A41BCB" w:rsidP="0052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D4"/>
    <w:rsid w:val="000F77F4"/>
    <w:rsid w:val="001215D2"/>
    <w:rsid w:val="00174FD9"/>
    <w:rsid w:val="00524646"/>
    <w:rsid w:val="00543C52"/>
    <w:rsid w:val="00566577"/>
    <w:rsid w:val="00575FFA"/>
    <w:rsid w:val="00617CD4"/>
    <w:rsid w:val="007020CD"/>
    <w:rsid w:val="00873A7E"/>
    <w:rsid w:val="009008FC"/>
    <w:rsid w:val="00950943"/>
    <w:rsid w:val="00A41BCB"/>
    <w:rsid w:val="00A6124F"/>
    <w:rsid w:val="00A86E8A"/>
    <w:rsid w:val="00B24C25"/>
    <w:rsid w:val="00B4777C"/>
    <w:rsid w:val="00B63FA1"/>
    <w:rsid w:val="00CB49FF"/>
    <w:rsid w:val="00D46912"/>
    <w:rsid w:val="00E42F37"/>
    <w:rsid w:val="00F12EA9"/>
    <w:rsid w:val="00F32233"/>
    <w:rsid w:val="00F3739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0F243"/>
  <w14:defaultImageDpi w14:val="300"/>
  <w15:docId w15:val="{7C90CFD5-BB02-394D-B1A4-87FB646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95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24646"/>
  </w:style>
  <w:style w:type="character" w:customStyle="1" w:styleId="FootnoteTextChar">
    <w:name w:val="Footnote Text Char"/>
    <w:basedOn w:val="DefaultParagraphFont"/>
    <w:link w:val="FootnoteText"/>
    <w:uiPriority w:val="99"/>
    <w:rsid w:val="00524646"/>
  </w:style>
  <w:style w:type="character" w:styleId="FootnoteReference">
    <w:name w:val="footnote reference"/>
    <w:basedOn w:val="DefaultParagraphFont"/>
    <w:uiPriority w:val="99"/>
    <w:unhideWhenUsed/>
    <w:rsid w:val="005246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3C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3C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-size-small">
    <w:name w:val="a-size-small"/>
    <w:basedOn w:val="DefaultParagraphFont"/>
    <w:rsid w:val="00A6124F"/>
  </w:style>
  <w:style w:type="character" w:styleId="Hyperlink">
    <w:name w:val="Hyperlink"/>
    <w:basedOn w:val="DefaultParagraphFont"/>
    <w:uiPriority w:val="99"/>
    <w:semiHidden/>
    <w:unhideWhenUsed/>
    <w:rsid w:val="00A612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4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5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Jim-Newheiser/e/B0034PYE1E/ref=sr_ntt_srch_lnk_1?qid=1537906582&amp;sr=8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 Moncayo</dc:creator>
  <cp:keywords/>
  <dc:description/>
  <cp:lastModifiedBy>Kristen Defevers</cp:lastModifiedBy>
  <cp:revision>2</cp:revision>
  <cp:lastPrinted>2018-05-08T19:43:00Z</cp:lastPrinted>
  <dcterms:created xsi:type="dcterms:W3CDTF">2020-01-28T15:00:00Z</dcterms:created>
  <dcterms:modified xsi:type="dcterms:W3CDTF">2020-01-28T15:00:00Z</dcterms:modified>
</cp:coreProperties>
</file>